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73" w:rsidRDefault="001C5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244061"/>
          <w:sz w:val="32"/>
          <w:szCs w:val="32"/>
        </w:rPr>
        <w:t>JELENTKEZÉSI LAP</w:t>
      </w:r>
    </w:p>
    <w:p w:rsidR="005B0B73" w:rsidRDefault="001C5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</w:rPr>
      </w:pPr>
      <w:r>
        <w:rPr>
          <w:color w:val="000000"/>
        </w:rPr>
        <w:t xml:space="preserve">Felnőttképzés </w:t>
      </w:r>
      <w:r>
        <w:rPr>
          <w:b/>
          <w:color w:val="000000"/>
        </w:rPr>
        <w:t>202</w:t>
      </w:r>
      <w:r w:rsidR="00257805">
        <w:rPr>
          <w:b/>
        </w:rPr>
        <w:t>5</w:t>
      </w:r>
      <w:r>
        <w:rPr>
          <w:b/>
          <w:color w:val="000000"/>
        </w:rPr>
        <w:t>/202</w:t>
      </w:r>
      <w:r w:rsidR="00257805">
        <w:rPr>
          <w:b/>
        </w:rPr>
        <w:t>6</w:t>
      </w:r>
      <w:r>
        <w:rPr>
          <w:b/>
          <w:color w:val="000000"/>
        </w:rPr>
        <w:t>-</w:t>
      </w:r>
      <w:r w:rsidR="00257805">
        <w:rPr>
          <w:b/>
        </w:rPr>
        <w:t>o</w:t>
      </w:r>
      <w:r>
        <w:rPr>
          <w:b/>
          <w:color w:val="000000"/>
        </w:rPr>
        <w:t>s</w:t>
      </w:r>
      <w:r>
        <w:rPr>
          <w:color w:val="000000"/>
        </w:rPr>
        <w:t xml:space="preserve"> tanév</w:t>
      </w:r>
    </w:p>
    <w:tbl>
      <w:tblPr>
        <w:tblStyle w:val="a1"/>
        <w:tblW w:w="983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37"/>
        <w:gridCol w:w="8"/>
        <w:gridCol w:w="6289"/>
      </w:tblGrid>
      <w:tr w:rsidR="005B0B7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Képzés alapadatai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5B0B7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2"/>
              </w:rPr>
              <w:t>megnevezése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73" w:rsidRDefault="001C5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PLC programozó (7145003) Programkövetelmény szerinti képzés</w:t>
            </w:r>
          </w:p>
        </w:tc>
      </w:tr>
      <w:tr w:rsidR="005B0B7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teljes óraszáma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 óra (16 óra/hét)</w:t>
            </w:r>
          </w:p>
        </w:tc>
      </w:tr>
      <w:tr w:rsidR="005B0B7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(tervezett) első képzési napja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73" w:rsidRDefault="006B3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2025. 10.06.</w:t>
            </w:r>
          </w:p>
        </w:tc>
      </w:tr>
      <w:tr w:rsidR="005B0B7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befejezésének tervezett időpontja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73" w:rsidRDefault="006B3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2026.06.30.</w:t>
            </w:r>
            <w:bookmarkStart w:id="1" w:name="_GoBack"/>
            <w:bookmarkEnd w:id="1"/>
          </w:p>
        </w:tc>
      </w:tr>
      <w:tr w:rsidR="005B0B7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Bekapcsolódás feltételei: </w:t>
            </w:r>
            <w:r>
              <w:rPr>
                <w:b/>
                <w:color w:val="000000"/>
                <w:sz w:val="20"/>
                <w:szCs w:val="20"/>
              </w:rPr>
              <w:t>Elektronikai technikus (54 523 02), vagy Mechatronikai technikus (54 523 04) végzetts</w:t>
            </w:r>
            <w:r>
              <w:rPr>
                <w:b/>
                <w:color w:val="000000"/>
                <w:sz w:val="22"/>
              </w:rPr>
              <w:t>ég</w:t>
            </w:r>
          </w:p>
        </w:tc>
      </w:tr>
      <w:tr w:rsidR="005B0B7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Képzésben részt vevő személy adatai</w:t>
            </w:r>
            <w:r>
              <w:rPr>
                <w:color w:val="000000"/>
                <w:sz w:val="22"/>
              </w:rPr>
              <w:t xml:space="preserve"> (Jelentkező/képzésben részt vevő személy tölti ki)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</w:rPr>
              <w:t>A képzésben részt vevő személy</w:t>
            </w:r>
          </w:p>
        </w:tc>
      </w:tr>
      <w:tr w:rsidR="005B0B7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</w:rPr>
              <w:t>a) természetes személyazonosító adatai:</w:t>
            </w: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helye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ideje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anyja születési 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</w:rPr>
              <w:t>b) további személyes adatai:</w:t>
            </w: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elektronikus levelezési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adóazonosító jele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TAJ száma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állampolgársága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állandó lakóhely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levelezési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telefonszáma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OM azonosító jele </w:t>
            </w:r>
            <w:r>
              <w:rPr>
                <w:color w:val="000000"/>
                <w:sz w:val="16"/>
                <w:szCs w:val="16"/>
              </w:rPr>
              <w:t>(amennyiben már van)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5B0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c) legmagasabb iskolai végzettsége: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color w:val="000000"/>
                <w:sz w:val="20"/>
                <w:szCs w:val="20"/>
              </w:rPr>
              <w:t>□ szakközépiskolai érettségi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gimnáziumi érettségi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technikumi végzettség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felsőoktatási intézményben megszerzett oklevél, diploma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□ szakirányú felsőfokú végzettség</w:t>
            </w:r>
          </w:p>
        </w:tc>
      </w:tr>
      <w:tr w:rsidR="005B0B7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Képzésben részt vevő személy nyilatkozatai</w:t>
            </w: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előzetes tudásmérést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□  igénylek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□ nem igénylek</w:t>
            </w: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előzetes tudásbeszámítást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□  igénylek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□ nem igénylek</w:t>
            </w:r>
          </w:p>
        </w:tc>
      </w:tr>
      <w:tr w:rsidR="005B0B7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egyéb - Felnőttképző által biztosított - felnőttképzési tevékenységhez kapcsolódó szolgáltatást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□  igénylek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□nem igénylek</w:t>
            </w:r>
          </w:p>
        </w:tc>
      </w:tr>
    </w:tbl>
    <w:p w:rsidR="005B0B73" w:rsidRDefault="001C5E75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0" w:hanging="2"/>
        <w:jc w:val="center"/>
        <w:rPr>
          <w:color w:val="000000"/>
          <w:sz w:val="22"/>
        </w:rPr>
      </w:pPr>
      <w:bookmarkStart w:id="3" w:name="_heading=h.30j0zll" w:colFirst="0" w:colLast="0"/>
      <w:bookmarkEnd w:id="3"/>
      <w:r>
        <w:br w:type="page"/>
      </w:r>
      <w:r>
        <w:rPr>
          <w:b/>
          <w:color w:val="000000"/>
        </w:rPr>
        <w:lastRenderedPageBreak/>
        <w:t>ADATKEZELÉSI TÁJÉKOZTATÓ ÉS HOZZÁJÁRULÁS</w:t>
      </w:r>
    </w:p>
    <w:p w:rsidR="005B0B73" w:rsidRDefault="001C5E7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22"/>
        </w:rPr>
        <w:t xml:space="preserve">- a személyes adatok </w:t>
      </w:r>
      <w:proofErr w:type="spellStart"/>
      <w:r>
        <w:rPr>
          <w:color w:val="000000"/>
          <w:sz w:val="22"/>
        </w:rPr>
        <w:t>Fktv</w:t>
      </w:r>
      <w:proofErr w:type="spellEnd"/>
      <w:r>
        <w:rPr>
          <w:color w:val="000000"/>
          <w:sz w:val="22"/>
        </w:rPr>
        <w:t>. 21. §-ban foglaltaknak megfelelő kezelése -</w:t>
      </w:r>
    </w:p>
    <w:tbl>
      <w:tblPr>
        <w:tblStyle w:val="a2"/>
        <w:tblW w:w="983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342"/>
        <w:gridCol w:w="1272"/>
        <w:gridCol w:w="1220"/>
      </w:tblGrid>
      <w:tr w:rsidR="005B0B7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2011. évi CXII. Törvény az információs önrendelkezési jogról és az információszabadságról valamint Az Európai Parlament és a Tanács (EU) 2016/679 rendelet előírásainak eleget téve, ezúton tájékoztatjuk az Ön által megadott személyes adatok kezeléséről: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Az adatkezeléssel kapcsolatos tájékoztatót megismertem, adataim leírt célból történő kezeléséhez hozzájárulok:</w:t>
            </w:r>
          </w:p>
        </w:tc>
      </w:tr>
      <w:tr w:rsidR="005B0B7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Adatkezelés a felnőttképzési szerződés megkötésének időpontjáig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képzésbe való bekapcsolódás 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Képző jogos érdeke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Jelentkezési lap kitöltésének napjától a Felnőttképzési szerződéskötés </w:t>
            </w:r>
            <w:proofErr w:type="gramStart"/>
            <w:r>
              <w:rPr>
                <w:color w:val="000000"/>
                <w:sz w:val="18"/>
                <w:szCs w:val="18"/>
              </w:rPr>
              <w:t>napjáig.*</w:t>
            </w:r>
            <w:proofErr w:type="gramEnd"/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 xml:space="preserve">Jelentkezési lapon szereplő adatok köre és esetlegesen a képzéssel összefüggő adatok, amelyek a képzésben részt vevő személy végzettségével, szakképesítésével, szakképzettségével és idegennyelv-ismeretével, a képzésbe történő belépésével kapcsolatosak.  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*A résztvevő e-mail címének a nyilvántartása visszavonásig érvényes.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NEM</w:t>
            </w:r>
          </w:p>
        </w:tc>
      </w:tr>
      <w:tr w:rsidR="005B0B7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 Adatkezelés a felnőttképzési szerződés megkötésének dátumától az adatok keletkezésétől számított 8-ik év utolsó napjáig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képzésen való részvétel és utókövetés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Jogszabályi felhatalmazás (2013. évi LXXVII. törvény a Felnőttképzésről 21.§)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Felnőttképzési szerződés megkötésének dátumától (az adatok keletkezésétől) számított 8-ik év utolsó napjáig.  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>Jelentkezési lapon szereplő adatok köre és esetlegesen: a képzéssel összefüggő adatok, amelyek a képzésben részt vevő személy végzettségével, szakképesítésével, szakképzettségével és idegennyelv-ismeretével, a képzésbe történő belépésével és a képzés elvégzésével, illetve a képzés elvégzése hiányában a képzésből történő kilépésével, a képzés során történő értékelésével és minősítésével,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 képzéssel összefüggő fizetési kötelezettségeivel és az igénybe vett képzési hitellel kapcsolatosak.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Az adatok statisztikai célra felhasználhatók és statisztikai célú felhasználásra személyazonosításra alkalmatlan módon átadhatók, továbbá a Központi Statisztikai Hivatal részére statisztikai célra egyedi azonosításra alkalmas módon térítésmentesen átadhatók és felhasználhatók.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Az adatokat államháztartási vagy európai uniós források igénybevételének és felhasználásának ellenőrzése céljából az e támogatásokat ellenőrző szervek számára továbbítani kell.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 felnőttképző felnőttképzési tevékenységéről az Országos Statisztikai Adatfelvételi Program szerint statisztikai célú adatszolgáltatásra kötelezett, amelyet a felnőttképzés adatszolgáltatási rendszere útján teljesít.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** Az adatkezelés jogszabályi kötelezettség, nem választható, ha nem járul hozzá adatai kezeléséhez, nem lehet a képzésbe beiratkozni.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NEM**</w:t>
            </w:r>
          </w:p>
        </w:tc>
      </w:tr>
      <w:tr w:rsidR="005B0B7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Adatkezelés a felnőttképzési szerződés megkötésének dátumától és az adatok keletkezésétől számított 8-ik év utolsó napja után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 utókövetése, új képzési ajánlatok, képzésben résztvevők "garanciális" ügyintézése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Felnőttképző jogos érdeke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Felnőttképzési szerződés megkötésének dátumától (az adatok keletkezésétől) számított 8-ik év utolsó napja után visszavonásig.  </w:t>
            </w:r>
          </w:p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>1-es és 2-es pontban szereplő személyes adatok.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73" w:rsidRDefault="001C5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NEM</w:t>
            </w:r>
          </w:p>
        </w:tc>
      </w:tr>
    </w:tbl>
    <w:p w:rsidR="005B0B73" w:rsidRDefault="005B0B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hanging="2"/>
        <w:rPr>
          <w:color w:val="000000"/>
        </w:rPr>
      </w:pPr>
    </w:p>
    <w:p w:rsidR="005B0B73" w:rsidRDefault="001C5E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Alulírott büntetőjogi felelősségem tudatában kijelentem, hogy a jelentkezési lap adatai a valóságnak megfelelnek. A képzéssel kapcsolatos teljes körű tájékoztatást megkaptam (</w:t>
      </w:r>
      <w:r>
        <w:rPr>
          <w:i/>
          <w:color w:val="000000"/>
          <w:sz w:val="18"/>
          <w:szCs w:val="18"/>
        </w:rPr>
        <w:t xml:space="preserve">képzési tájékoztató, </w:t>
      </w:r>
      <w:r>
        <w:rPr>
          <w:color w:val="000000"/>
          <w:sz w:val="18"/>
          <w:szCs w:val="18"/>
        </w:rPr>
        <w:t>á</w:t>
      </w:r>
      <w:r>
        <w:rPr>
          <w:i/>
          <w:color w:val="000000"/>
          <w:sz w:val="18"/>
          <w:szCs w:val="18"/>
        </w:rPr>
        <w:t>r, ütemezés, fizetési feltételek, ügyfélszolgálati rend, panaszkezelés, képzési program tartalma, felnőttképzési tevékenységhez kapcsolódó szolgáltatások igénybevételének módja, elállási jog, adatkezelési információk, felnőttképző adatszolgáltatása)</w:t>
      </w:r>
      <w:r>
        <w:rPr>
          <w:color w:val="000000"/>
          <w:sz w:val="18"/>
          <w:szCs w:val="18"/>
        </w:rPr>
        <w:t>.</w:t>
      </w:r>
    </w:p>
    <w:p w:rsidR="005B0B73" w:rsidRDefault="005B0B73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6237"/>
          <w:tab w:val="right" w:pos="8931"/>
        </w:tabs>
        <w:spacing w:before="60"/>
        <w:ind w:left="0" w:hanging="2"/>
        <w:rPr>
          <w:color w:val="000000"/>
          <w:sz w:val="18"/>
          <w:szCs w:val="18"/>
        </w:rPr>
      </w:pPr>
    </w:p>
    <w:p w:rsidR="005B0B73" w:rsidRDefault="001C5E75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6237"/>
          <w:tab w:val="right" w:pos="8931"/>
        </w:tabs>
        <w:spacing w:before="60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Kecskemét, 202</w:t>
      </w:r>
      <w:r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. ……………. </w:t>
      </w:r>
      <w:proofErr w:type="gramStart"/>
      <w:r>
        <w:rPr>
          <w:color w:val="000000"/>
          <w:sz w:val="18"/>
          <w:szCs w:val="18"/>
        </w:rPr>
        <w:t>hó  …</w:t>
      </w:r>
      <w:proofErr w:type="gramEnd"/>
      <w:r>
        <w:rPr>
          <w:color w:val="000000"/>
          <w:sz w:val="18"/>
          <w:szCs w:val="18"/>
        </w:rPr>
        <w:t xml:space="preserve">  nap</w:t>
      </w:r>
    </w:p>
    <w:p w:rsidR="005B0B73" w:rsidRDefault="001C5E75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/>
        <w:ind w:left="0" w:right="-567" w:hanging="2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Jelentkező aláírása: </w:t>
      </w:r>
      <w:r>
        <w:rPr>
          <w:color w:val="808080"/>
          <w:sz w:val="18"/>
          <w:szCs w:val="18"/>
        </w:rPr>
        <w:t xml:space="preserve"> </w:t>
      </w:r>
    </w:p>
    <w:sectPr w:rsidR="005B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74" w:bottom="851" w:left="1134" w:header="426" w:footer="3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BBC" w:rsidRDefault="001C5E75">
      <w:pPr>
        <w:spacing w:line="240" w:lineRule="auto"/>
        <w:ind w:left="0" w:hanging="2"/>
      </w:pPr>
      <w:r>
        <w:separator/>
      </w:r>
    </w:p>
  </w:endnote>
  <w:endnote w:type="continuationSeparator" w:id="0">
    <w:p w:rsidR="001A7BBC" w:rsidRDefault="001C5E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73" w:rsidRDefault="005B0B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73" w:rsidRDefault="001C5E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5B0B73" w:rsidRDefault="005B0B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73" w:rsidRDefault="005B0B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BBC" w:rsidRDefault="001C5E75">
      <w:pPr>
        <w:spacing w:line="240" w:lineRule="auto"/>
        <w:ind w:left="0" w:hanging="2"/>
      </w:pPr>
      <w:r>
        <w:separator/>
      </w:r>
    </w:p>
  </w:footnote>
  <w:footnote w:type="continuationSeparator" w:id="0">
    <w:p w:rsidR="001A7BBC" w:rsidRDefault="001C5E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73" w:rsidRDefault="005B0B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73" w:rsidRDefault="001C5E75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Kecskeméti SZC Kandó Kálmán Technikum (6000 Kecskemét, Bethlen krt. 63.), OM 203041/007</w:t>
    </w:r>
  </w:p>
  <w:p w:rsidR="005B0B73" w:rsidRDefault="001C5E75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Tel.: 76/481622; www.kkando.hu; kando@kecskemetiszc.hu</w:t>
    </w:r>
  </w:p>
  <w:p w:rsidR="005B0B73" w:rsidRDefault="001C5E75">
    <w:pPr>
      <w:pBdr>
        <w:top w:val="nil"/>
        <w:left w:val="nil"/>
        <w:bottom w:val="nil"/>
        <w:right w:val="nil"/>
        <w:between w:val="nil"/>
      </w:pBdr>
      <w:tabs>
        <w:tab w:val="left" w:pos="399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73" w:rsidRDefault="005B0B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45B35"/>
    <w:multiLevelType w:val="multilevel"/>
    <w:tmpl w:val="6DE45A2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73"/>
    <w:rsid w:val="001A7BBC"/>
    <w:rsid w:val="001C5E75"/>
    <w:rsid w:val="00257805"/>
    <w:rsid w:val="005B0B73"/>
    <w:rsid w:val="006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03C8"/>
  <w15:docId w15:val="{F932B077-C0D7-43E9-90BB-0C5A530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ar-SA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spacing w:after="480" w:line="480" w:lineRule="atLeast"/>
      <w:ind w:left="-1" w:hanging="1"/>
      <w:jc w:val="left"/>
    </w:pPr>
    <w:rPr>
      <w:rFonts w:ascii="Garamond" w:hAnsi="Garamond"/>
      <w:smallCaps/>
      <w:color w:val="000000"/>
      <w:spacing w:val="-25"/>
      <w:kern w:val="1"/>
      <w:sz w:val="56"/>
      <w:szCs w:val="2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Calibri" w:hAnsi="Symbol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Calibri" w:hAnsi="Symbol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fejChar">
    <w:name w:val="Élőfej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lbChar">
    <w:name w:val="Élőláb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Cmsor1Char">
    <w:name w:val="Címsor 1 Char"/>
    <w:rPr>
      <w:rFonts w:ascii="Garamond" w:eastAsia="Times New Roman" w:hAnsi="Garamond" w:cs="Times New Roman"/>
      <w:smallCaps/>
      <w:color w:val="000000"/>
      <w:spacing w:val="-25"/>
      <w:w w:val="100"/>
      <w:kern w:val="1"/>
      <w:position w:val="-1"/>
      <w:sz w:val="56"/>
      <w:effect w:val="none"/>
      <w:vertAlign w:val="baseline"/>
      <w:cs w:val="0"/>
      <w:em w:val="none"/>
    </w:rPr>
  </w:style>
  <w:style w:type="character" w:customStyle="1" w:styleId="Jegyzethivatkozs1">
    <w:name w:val="Jegyzethivatkozás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JegyzetszvegChar">
    <w:name w:val="Jegyzetszöveg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spacing w:line="240" w:lineRule="auto"/>
    </w:pPr>
  </w:style>
  <w:style w:type="paragraph" w:styleId="llb">
    <w:name w:val="footer"/>
    <w:basedOn w:val="Norml"/>
    <w:pPr>
      <w:spacing w:line="240" w:lineRule="auto"/>
    </w:pPr>
  </w:style>
  <w:style w:type="paragraph" w:styleId="Buborkszveg">
    <w:name w:val="Balloon Text"/>
    <w:basedOn w:val="Norml"/>
    <w:rPr>
      <w:rFonts w:ascii="Tahoma" w:eastAsia="Calibri" w:hAnsi="Tahoma" w:cs="Tahoma"/>
      <w:sz w:val="16"/>
      <w:szCs w:val="16"/>
    </w:rPr>
  </w:style>
  <w:style w:type="paragraph" w:customStyle="1" w:styleId="TJalap">
    <w:name w:val="TJ alap"/>
    <w:basedOn w:val="Norml"/>
    <w:pPr>
      <w:spacing w:after="220" w:line="220" w:lineRule="atLeast"/>
      <w:jc w:val="left"/>
    </w:pPr>
    <w:rPr>
      <w:rFonts w:ascii="Arial" w:hAnsi="Arial"/>
      <w:sz w:val="20"/>
      <w:szCs w:val="20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customStyle="1" w:styleId="Tblzattartalom">
    <w:name w:val="Táblázattartalom"/>
    <w:basedOn w:val="Norml"/>
    <w:pPr>
      <w:widowControl w:val="0"/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6bFqd7Z/3B3KvjHqOTyKBbd/4g==">CgMxLjAyCGguZ2pkZ3hzMgloLjFmb2I5dGUyCWguMzBqMHpsbDgAciExMG1aUFYxVENaLXVVRV9RaWdNd0k5cURIV3gxaFhUa2I=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User</cp:lastModifiedBy>
  <cp:revision>4</cp:revision>
  <dcterms:created xsi:type="dcterms:W3CDTF">2025-06-25T05:12:00Z</dcterms:created>
  <dcterms:modified xsi:type="dcterms:W3CDTF">2025-07-08T06:48:00Z</dcterms:modified>
</cp:coreProperties>
</file>